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9560CC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9560CC" w:rsidRPr="009560CC">
        <w:rPr>
          <w:rStyle w:val="a9"/>
        </w:rPr>
        <w:t>ГОСУДАРСТВЕННОЕ БЮДЖЕТНОЕ УЧРЕЖДЕНИЕ ЗДРАВООХРАНЕНИЯ СЕВАСТОПОЛЯ "ГОРОДСКАЯ БОЛЬНИЦА № 1 ИМ. Н.И. ПИРОГОВА"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9560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3118" w:type="dxa"/>
            <w:vAlign w:val="center"/>
          </w:tcPr>
          <w:p w:rsidR="00AF1EDF" w:rsidRPr="00F06873" w:rsidRDefault="009560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063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69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69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169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70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9560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3118" w:type="dxa"/>
            <w:vAlign w:val="center"/>
          </w:tcPr>
          <w:p w:rsidR="00AF1EDF" w:rsidRPr="00F06873" w:rsidRDefault="009560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063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69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169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169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70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560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560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560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560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560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560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560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560CC" w:rsidRDefault="00F06873" w:rsidP="009560CC">
      <w:pPr>
        <w:jc w:val="right"/>
        <w:rPr>
          <w:sz w:val="20"/>
        </w:rPr>
      </w:pPr>
      <w:r w:rsidRPr="00F06873">
        <w:t>Таблица 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75"/>
        <w:gridCol w:w="375"/>
        <w:gridCol w:w="404"/>
        <w:gridCol w:w="340"/>
        <w:gridCol w:w="340"/>
        <w:gridCol w:w="47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9560CC" w:rsidTr="009560CC">
        <w:trPr>
          <w:divId w:val="699278773"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bookmarkStart w:id="6" w:name="_GoBack" w:colFirst="0" w:colLast="23"/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60CC" w:rsidRDefault="00956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60CC" w:rsidRDefault="00956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60CC" w:rsidRDefault="00956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да,нет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60CC" w:rsidRDefault="00956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60CC" w:rsidRDefault="00956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60CC" w:rsidRDefault="00956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60CC" w:rsidRDefault="00956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60CC" w:rsidRDefault="00956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9560CC" w:rsidTr="009560CC">
        <w:trPr>
          <w:divId w:val="699278773"/>
          <w:trHeight w:val="220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60CC" w:rsidRDefault="00956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60CC" w:rsidRDefault="00956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60CC" w:rsidRDefault="00956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60CC" w:rsidRDefault="00956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60CC" w:rsidRDefault="00956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60CC" w:rsidRDefault="00956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60CC" w:rsidRDefault="00956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60CC" w:rsidRDefault="00956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60CC" w:rsidRDefault="00956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60CC" w:rsidRDefault="00956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60CC" w:rsidRDefault="00956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60CC" w:rsidRDefault="00956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60CC" w:rsidRDefault="00956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560CC" w:rsidRDefault="00956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6"/>
                <w:szCs w:val="16"/>
              </w:rPr>
            </w:pPr>
          </w:p>
        </w:tc>
      </w:tr>
      <w:tr w:rsidR="009560CC" w:rsidTr="009560CC">
        <w:trPr>
          <w:divId w:val="699278773"/>
          <w:tblHeader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bookmarkEnd w:id="6"/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№1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Поликлиника №4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персонал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поликлиникой-врач-эндокринолог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163-1А (163А)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163-2А (163А)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163-3А (163А)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163-4А (163А)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163-5А (163А)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163-6А (163А)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169-1А (169А)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169-2А (169А)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169-3А (169А)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специализированной медицинской помощи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171-1А (171А)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171-2А (171А)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171-3А (171А)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177-1А (177А)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177-2А (177А)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177-3А (177А)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177-4А (177А)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177-5А (177А)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177-6А (177А)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177-7А (177А)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Смотровой кабинет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неотложной медицинской помощи №1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доврачебной помощи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Терапевтическое отделение №1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терапевтическим отделением-врач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185-1А (185А)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185-2А (185А)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185-3А (185А)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185-4А (185А)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185-5А (185А)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187-1А (187А)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187-2А (187А)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187-3А (187А)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187-4А (187А)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187-5А (187А)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187-6А (187А)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отделение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хирургическим отделением-врач-хирург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195-1А (195А)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195-2А (195А)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195-3А (195А)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195-4А (195А)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195-5А (195А)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195-6А (195А)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197-1А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Регистратура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198-1А (198А)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198-2А (198А)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198-3А (198А)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198-4А (198А)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198-5А (198А)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198-6А (198А)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198-7А (198А)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198-8А (198А)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198-9А (198А)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198-10А (198А)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198-11А (198А)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198-12А (198А)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ультразвуковой диагностики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199-1А (199А)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199-2А (199А)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199-3А (199А)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медицинской профилактики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медицинской профилактики-врач-терапевт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медицинской профилактики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201-1А (201А)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медицинской профилактики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201-2А (201А)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медицинской профилактики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201-3А (201А)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медицинской профилактики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202-1А (202А)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202-2А (202А)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неотложной помощи №2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Терапевтическое отделение №2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терапевтическим отделением-врач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207-1А (207А)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207-2А (207А)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207-3А (207А)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207-4А (207А)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207-5А (207А)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207-6А (207А)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207-7А (207А)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208-1А (208А)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общей практики (семейный </w:t>
            </w:r>
            <w:r>
              <w:rPr>
                <w:sz w:val="18"/>
                <w:szCs w:val="18"/>
              </w:rPr>
              <w:lastRenderedPageBreak/>
              <w:t>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208-2А (208А)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208-3А (208А)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210-1А (210А)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211-1А (211А)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211-2А (211А)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211-3А (211А)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211-4А (211А)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211-5А (211А)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Городской </w:t>
            </w:r>
            <w:proofErr w:type="spellStart"/>
            <w:r>
              <w:rPr>
                <w:sz w:val="18"/>
                <w:szCs w:val="18"/>
              </w:rPr>
              <w:t>пульмонологичечкий</w:t>
            </w:r>
            <w:proofErr w:type="spellEnd"/>
            <w:r>
              <w:rPr>
                <w:sz w:val="18"/>
                <w:szCs w:val="18"/>
              </w:rPr>
              <w:t xml:space="preserve"> консультационно-диагностический кабинет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эндокринологический консультационно-диагностический кабинет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Дневной стационар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дневным стационаром-врач-невролог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Женская консультация №2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женской консультацией-врач-акушер-гинеколог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223-1А (223А)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223-2А (223А)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223-3А (223А)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223-4А (223А)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223-5А (223А)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223-6А (223А)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223-7А (223А)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223-8А (223А)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223-9А (223А)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228-1А (228А)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228-2А (228А)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228-3А (228А)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228-4А (228А)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228-5А (228А)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228-6А (228А)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228-7А (228А)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230-1А (230А)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230-2А (230А)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230-3А (230А)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232-1А (232А)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232-2А (232А)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232-3А (232А)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Дневной стационар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медицинской профилактики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амбулаторной онкологической помощи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центром-врач-онколог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№2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Терапевтическое отделение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Поликлиника №2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отделение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Эндокринологическое отделение стационар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 (школа для больных сахарным диабетом)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(школа для больных сахарным диабетом)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 (дневной стационар)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(дневной стационар)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№1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Клинико-диагностическая лаборатория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клинико-диагностической лабораторией-биолог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256-1А (256А)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257-1А (257А)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257-2А (257А)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257-3А (257А)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257-4А (257А)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257-5А (257А)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258-1А (258А)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258-2А (258А)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258-3А (258А)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258-4А (258А)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262-1А (262А)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262-2А (262А)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262-3А (262А)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262-4А (262А)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Эндоскопическое отделение №2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эндоскопическим отделением-врач-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266-1А (266А)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268-1А (268А)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268-2А (268А)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268-3А (268А)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268-4А (268А)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268-5А (268А)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медицинской реабилитации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медицинской реабилитации-врач-физиотерапевт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273-1А (273А)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273-2А (273А)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273-3А (273А)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медицинской профилактики (хозрасчет)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Военкомат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281-1А (281А)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281-2А (281А)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281-3А (281А)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281-4А (281А)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281-5А (281А)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281-6А (281А)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281-7А (281А)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ВСПОМОГАТЕЛЬНЫЕ ЛЕЧЕБНО-ДИАГНОСТИЧЕСКИЕ ПОДРАЗДЕЛЕНИЯ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ПАТОЛОГОАНАТОМИЧЕСКОЕ ОТДЕЛЕНИЕ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патологоанатомическим отделением-врач-патологоанатом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283-1А (283А)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283-2А (283А)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283-3А (283А)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283-4А (283А)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285-1А (285А)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285-2А (285А)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285-3А (285А)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288-1А (288А)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288-2А (288А)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288-3А (288А)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289-1А (289А)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КЛИНИКО-ДИАГНОСТИЧЕСКАЯ ЛАБОРАТОРИЯ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клинико-диагностической лабораторией-врач-клинической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292-1А (292А)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293-1А (293А)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294-1А (294А)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294-2А (294А)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294-3А (294А)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294-4А (294А)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294-5А (294А)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294-6А (294А)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294-7А (294А)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294-8А (294А)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294-9А (294А)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294-10А (294А)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294-11А (294А)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294-12А (294А)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294-13А (294А)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294-14А (294А)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294-15А (294А)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295-1А (295А)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295-2А (295А)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295-3А (295А)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295-4А (295А)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295-5А (295А)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295-6А (295А)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295-7А (295А)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295-8А (295А)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299-1А (299А)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300-1А (300А)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301-1А (301А)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302-1А (302А)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302-2А (302А)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302-3А (302А)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302-4А (302А)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302-5А (302А)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302-6А (302А)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302-7А (302А)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302-8А (302А)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РСЦ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рентгенохирургических методов диагностики и лечения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отделением-врач по </w:t>
            </w:r>
            <w:proofErr w:type="spellStart"/>
            <w:r>
              <w:rPr>
                <w:sz w:val="18"/>
                <w:szCs w:val="18"/>
              </w:rPr>
              <w:t>рентгенэндоваскулярным</w:t>
            </w:r>
            <w:proofErr w:type="spellEnd"/>
            <w:r>
              <w:rPr>
                <w:sz w:val="18"/>
                <w:szCs w:val="18"/>
              </w:rPr>
              <w:t xml:space="preserve"> диагностике и лечению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</w:t>
            </w:r>
            <w:proofErr w:type="spellStart"/>
            <w:r>
              <w:rPr>
                <w:sz w:val="18"/>
                <w:szCs w:val="18"/>
              </w:rPr>
              <w:t>рентгенэндоваскулярным</w:t>
            </w:r>
            <w:proofErr w:type="spellEnd"/>
            <w:r>
              <w:rPr>
                <w:sz w:val="18"/>
                <w:szCs w:val="18"/>
              </w:rPr>
              <w:t xml:space="preserve"> диагностике и лечению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304-1А (304А)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</w:t>
            </w:r>
            <w:proofErr w:type="spellStart"/>
            <w:r>
              <w:rPr>
                <w:sz w:val="18"/>
                <w:szCs w:val="18"/>
              </w:rPr>
              <w:t>рентгенэндоваскулярным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диагностике и лечению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308-1А (308А)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308-2А (308А)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312-1А (312А)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312-2А (312А)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ПОЛИКЛИНИКА №1</w:t>
            </w:r>
          </w:p>
        </w:tc>
      </w:tr>
      <w:tr w:rsidR="009560CC">
        <w:trPr>
          <w:divId w:val="6992787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КРУГЛОСУТОЧНЫЙ ТРАВМАТОЛОГИЧЕСКИЙ ПУНКТ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313-1А (313А)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315-1А (315А)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315-2А (315А)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315-3А (315А)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0CC">
        <w:trPr>
          <w:divId w:val="699278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0CC" w:rsidRDefault="00956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560CC">
      <w:pPr>
        <w:jc w:val="right"/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9560CC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560CC" w:rsidP="009D6532">
            <w:pPr>
              <w:pStyle w:val="aa"/>
            </w:pPr>
            <w:r>
              <w:t>Заместитель главного врача по медицинской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560CC" w:rsidP="009D6532">
            <w:pPr>
              <w:pStyle w:val="aa"/>
            </w:pPr>
            <w:r>
              <w:t>Олейник О.И.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560C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560C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560CC" w:rsidRPr="000905BE" w:rsidTr="001B499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9560CC" w:rsidRPr="009560CC" w:rsidRDefault="009560CC" w:rsidP="009560CC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Секретарь председателя комиссии по проведению специальной оценки условий труда:</w:t>
            </w:r>
          </w:p>
        </w:tc>
      </w:tr>
      <w:tr w:rsidR="009560CC" w:rsidRPr="009560CC" w:rsidTr="009560C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  <w:r>
              <w:t>Шпаков С.Г.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</w:p>
        </w:tc>
      </w:tr>
      <w:tr w:rsidR="009560CC" w:rsidRPr="009560C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  <w:r w:rsidRPr="009560C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  <w:r w:rsidRPr="009560C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  <w:r w:rsidRPr="009560C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  <w:r w:rsidRPr="009560CC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560C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560CC" w:rsidP="009D6532">
            <w:pPr>
              <w:pStyle w:val="aa"/>
            </w:pPr>
            <w:r>
              <w:t>Врач-эпидемиолог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560CC" w:rsidP="009D6532">
            <w:pPr>
              <w:pStyle w:val="aa"/>
            </w:pPr>
            <w:proofErr w:type="spellStart"/>
            <w:r>
              <w:t>Стенина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560C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560C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560CC" w:rsidRPr="009560CC" w:rsidTr="009560C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  <w:r>
              <w:t>Председатель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  <w:r>
              <w:t>Мирошниченко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</w:p>
        </w:tc>
      </w:tr>
      <w:tr w:rsidR="009560CC" w:rsidRPr="009560CC" w:rsidTr="009560C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  <w:r w:rsidRPr="009560C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  <w:r w:rsidRPr="009560C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  <w:r w:rsidRPr="009560C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  <w:r w:rsidRPr="009560CC">
              <w:rPr>
                <w:vertAlign w:val="superscript"/>
              </w:rPr>
              <w:t>(дата)</w:t>
            </w:r>
          </w:p>
        </w:tc>
      </w:tr>
      <w:tr w:rsidR="009560CC" w:rsidRPr="009560CC" w:rsidTr="009560C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  <w:r>
              <w:lastRenderedPageBreak/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  <w:r>
              <w:t>Панченко Ю.Н.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</w:p>
        </w:tc>
      </w:tr>
      <w:tr w:rsidR="009560CC" w:rsidRPr="009560CC" w:rsidTr="009560C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  <w:r w:rsidRPr="009560C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  <w:r w:rsidRPr="009560C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  <w:r w:rsidRPr="009560C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  <w:r w:rsidRPr="009560CC">
              <w:rPr>
                <w:vertAlign w:val="superscript"/>
              </w:rPr>
              <w:t>(дата)</w:t>
            </w:r>
          </w:p>
        </w:tc>
      </w:tr>
      <w:tr w:rsidR="009560CC" w:rsidRPr="009560CC" w:rsidTr="009560C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  <w:r>
              <w:t>Главная медсестра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  <w:r>
              <w:t>Маркова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</w:p>
        </w:tc>
      </w:tr>
      <w:tr w:rsidR="009560CC" w:rsidRPr="009560CC" w:rsidTr="009560C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  <w:r w:rsidRPr="009560C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  <w:r w:rsidRPr="009560C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  <w:r w:rsidRPr="009560C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  <w:r w:rsidRPr="009560CC">
              <w:rPr>
                <w:vertAlign w:val="superscript"/>
              </w:rPr>
              <w:t>(дата)</w:t>
            </w:r>
          </w:p>
        </w:tc>
      </w:tr>
      <w:tr w:rsidR="009560CC" w:rsidRPr="009560CC" w:rsidTr="009560C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  <w:r>
              <w:t>Ведущий 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  <w:r>
              <w:t>Титарев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0CC" w:rsidRPr="009560CC" w:rsidRDefault="009560CC" w:rsidP="009D6532">
            <w:pPr>
              <w:pStyle w:val="aa"/>
            </w:pPr>
          </w:p>
        </w:tc>
      </w:tr>
      <w:tr w:rsidR="009560CC" w:rsidRPr="009560CC" w:rsidTr="009560C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  <w:r w:rsidRPr="009560C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  <w:r w:rsidRPr="009560C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  <w:r w:rsidRPr="009560C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60CC" w:rsidRPr="009560CC" w:rsidRDefault="009560CC" w:rsidP="009D6532">
            <w:pPr>
              <w:pStyle w:val="aa"/>
              <w:rPr>
                <w:vertAlign w:val="superscript"/>
              </w:rPr>
            </w:pPr>
            <w:r w:rsidRPr="009560CC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9560CC" w:rsidTr="009560C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560CC" w:rsidRDefault="009560CC" w:rsidP="002743B5">
            <w:pPr>
              <w:pStyle w:val="aa"/>
            </w:pPr>
            <w:r w:rsidRPr="009560CC">
              <w:t>4635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560C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560C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560C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560CC" w:rsidRDefault="009560CC" w:rsidP="002743B5">
            <w:pPr>
              <w:pStyle w:val="aa"/>
            </w:pPr>
            <w:r w:rsidRPr="009560CC">
              <w:t>Шайдуллин Марат Эмирович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560C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560CC" w:rsidRDefault="002743B5" w:rsidP="002743B5">
            <w:pPr>
              <w:pStyle w:val="aa"/>
            </w:pPr>
          </w:p>
        </w:tc>
      </w:tr>
      <w:tr w:rsidR="002743B5" w:rsidRPr="009560CC" w:rsidTr="009560C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9560CC" w:rsidRDefault="009560CC" w:rsidP="002743B5">
            <w:pPr>
              <w:pStyle w:val="aa"/>
              <w:rPr>
                <w:b/>
                <w:vertAlign w:val="superscript"/>
              </w:rPr>
            </w:pPr>
            <w:r w:rsidRPr="009560C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9560C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9560CC" w:rsidRDefault="009560CC" w:rsidP="002743B5">
            <w:pPr>
              <w:pStyle w:val="aa"/>
              <w:rPr>
                <w:b/>
                <w:vertAlign w:val="superscript"/>
              </w:rPr>
            </w:pPr>
            <w:r w:rsidRPr="009560C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9560C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9560CC" w:rsidRDefault="009560CC" w:rsidP="002743B5">
            <w:pPr>
              <w:pStyle w:val="aa"/>
              <w:rPr>
                <w:b/>
                <w:vertAlign w:val="superscript"/>
              </w:rPr>
            </w:pPr>
            <w:r w:rsidRPr="009560C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9560C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9560CC" w:rsidRDefault="009560CC" w:rsidP="002743B5">
            <w:pPr>
              <w:pStyle w:val="aa"/>
              <w:rPr>
                <w:vertAlign w:val="superscript"/>
              </w:rPr>
            </w:pPr>
            <w:r w:rsidRPr="009560CC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D1" w:rsidRDefault="004830D1" w:rsidP="009560CC">
      <w:r>
        <w:separator/>
      </w:r>
    </w:p>
  </w:endnote>
  <w:endnote w:type="continuationSeparator" w:id="0">
    <w:p w:rsidR="004830D1" w:rsidRDefault="004830D1" w:rsidP="0095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CC" w:rsidRDefault="009560C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CC" w:rsidRDefault="009560C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CC" w:rsidRDefault="009560C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D1" w:rsidRDefault="004830D1" w:rsidP="009560CC">
      <w:r>
        <w:separator/>
      </w:r>
    </w:p>
  </w:footnote>
  <w:footnote w:type="continuationSeparator" w:id="0">
    <w:p w:rsidR="004830D1" w:rsidRDefault="004830D1" w:rsidP="00956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CC" w:rsidRDefault="009560C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CC" w:rsidRDefault="009560C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CC" w:rsidRDefault="009560C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"/>
    <w:docVar w:name="adv_info1" w:val="     "/>
    <w:docVar w:name="adv_info2" w:val="     "/>
    <w:docVar w:name="adv_info3" w:val="     "/>
    <w:docVar w:name="att_org_adr" w:val="344082, Ростовская область, г.о. Город Ростов-На-Дону, г Ростов-На-Дону, ул Береговая, д. 8, офис 208"/>
    <w:docVar w:name="att_org_dop" w:val="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«ЦЕНТР ОХРАНЫ ТРУДА И ЭКОЛОГИИ «ЭКСПЕРТЭГИДА»"/>
    <w:docVar w:name="att_org_reg_date" w:val="25.12.2015"/>
    <w:docVar w:name="att_org_reg_num" w:val="181"/>
    <w:docVar w:name="boss_fio" w:val="Украинцев Игорь Борисович"/>
    <w:docVar w:name="ceh_info" w:val="ГОСУДАРСТВЕННОЕ БЮДЖЕТНОЕ УЧРЕЖДЕНИЕ ЗДРАВООХРАНЕНИЯ СЕВАСТОПОЛЯ &quot;ГОРОДСКАЯ БОЛЬНИЦА № 1 ИМ. Н.И. ПИРОГОВА&quot;"/>
    <w:docVar w:name="doc_name" w:val="Документ3"/>
    <w:docVar w:name="doc_type" w:val="5"/>
    <w:docVar w:name="fill_date" w:val="       "/>
    <w:docVar w:name="org_guid" w:val="9E5A3A4B22D24476A58E2101C4782C49"/>
    <w:docVar w:name="org_id" w:val="4"/>
    <w:docVar w:name="org_name" w:val="     "/>
    <w:docVar w:name="pers_guids" w:val="2D1663CADC5B477AB9584786B1610A1C@135-886-178 03"/>
    <w:docVar w:name="pers_snils" w:val="2D1663CADC5B477AB9584786B1610A1C@135-886-178 03"/>
    <w:docVar w:name="podr_id" w:val="org_4"/>
    <w:docVar w:name="pred_dolg" w:val="Заместитель главного врача по медицинской части"/>
    <w:docVar w:name="pred_fio" w:val="Олейник О.И."/>
    <w:docVar w:name="rbtd_adr" w:val="     "/>
    <w:docVar w:name="rbtd_name" w:val="ГОСУДАРСТВЕННОЕ БЮДЖЕТНОЕ УЧРЕЖДЕНИЕ ЗДРАВООХРАНЕНИЯ СЕВАСТОПОЛЯ &quot;ГОРОДСКАЯ БОЛЬНИЦА № 1 ИМ. Н.И. ПИРОГОВА&quot;"/>
    <w:docVar w:name="step_test" w:val="54"/>
    <w:docVar w:name="sv_docs" w:val="1"/>
  </w:docVars>
  <w:rsids>
    <w:rsidRoot w:val="009560C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830D1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560CC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1E365-2B48-4D43-8835-A764D9A9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9560CC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9560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560CC"/>
    <w:rPr>
      <w:sz w:val="24"/>
    </w:rPr>
  </w:style>
  <w:style w:type="paragraph" w:styleId="ae">
    <w:name w:val="footer"/>
    <w:basedOn w:val="a"/>
    <w:link w:val="af"/>
    <w:rsid w:val="009560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560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12</Pages>
  <Words>5205</Words>
  <Characters>29673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Шайдуллин Марат Эмирович</dc:creator>
  <cp:keywords/>
  <dc:description/>
  <cp:lastModifiedBy>Шайдуллин Марат Эмирович</cp:lastModifiedBy>
  <cp:revision>1</cp:revision>
  <dcterms:created xsi:type="dcterms:W3CDTF">2023-03-22T13:14:00Z</dcterms:created>
  <dcterms:modified xsi:type="dcterms:W3CDTF">2023-03-22T13:15:00Z</dcterms:modified>
</cp:coreProperties>
</file>